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3" w:type="pct"/>
        <w:jc w:val="center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6B0AE5" w:rsidRPr="009123EA" w:rsidTr="007B1835">
        <w:trPr>
          <w:trHeight w:val="9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AE5" w:rsidRPr="009123EA" w:rsidRDefault="006B0AE5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898C33" wp14:editId="5FD44B9B">
                  <wp:extent cx="51435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</w:tc>
      </w:tr>
      <w:tr w:rsidR="006B0AE5" w:rsidRPr="009123EA" w:rsidTr="007B1835">
        <w:trPr>
          <w:trHeight w:val="1166"/>
          <w:jc w:val="center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B0AE5" w:rsidRPr="009123EA" w:rsidRDefault="006B0AE5" w:rsidP="006B0AE5">
            <w:pPr>
              <w:tabs>
                <w:tab w:val="left" w:pos="312"/>
                <w:tab w:val="left" w:pos="1560"/>
                <w:tab w:val="left" w:pos="26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2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АРТИНСКОГО ГОРОДСКОГО ОКРУГА</w:t>
            </w:r>
          </w:p>
          <w:p w:rsidR="006B0AE5" w:rsidRPr="009123EA" w:rsidRDefault="006B0AE5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2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6B0AE5" w:rsidRPr="009123EA" w:rsidRDefault="006B0AE5" w:rsidP="006B0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86" w:type="dxa"/>
        <w:tblLook w:val="01E0" w:firstRow="1" w:lastRow="1" w:firstColumn="1" w:lastColumn="1" w:noHBand="0" w:noVBand="0"/>
      </w:tblPr>
      <w:tblGrid>
        <w:gridCol w:w="479"/>
        <w:gridCol w:w="1081"/>
        <w:gridCol w:w="744"/>
        <w:gridCol w:w="484"/>
        <w:gridCol w:w="1591"/>
      </w:tblGrid>
      <w:tr w:rsidR="006B0AE5" w:rsidRPr="009123EA" w:rsidTr="006B0AE5">
        <w:tc>
          <w:tcPr>
            <w:tcW w:w="479" w:type="dxa"/>
            <w:shd w:val="clear" w:color="auto" w:fill="auto"/>
          </w:tcPr>
          <w:p w:rsidR="006B0AE5" w:rsidRPr="009123EA" w:rsidRDefault="006B0AE5" w:rsidP="006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0AE5" w:rsidRPr="009123EA" w:rsidRDefault="007C6FF3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17.01.2023</w:t>
            </w:r>
          </w:p>
        </w:tc>
        <w:tc>
          <w:tcPr>
            <w:tcW w:w="484" w:type="dxa"/>
            <w:shd w:val="clear" w:color="auto" w:fill="auto"/>
          </w:tcPr>
          <w:p w:rsidR="006B0AE5" w:rsidRPr="009123EA" w:rsidRDefault="006B0AE5" w:rsidP="006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0AE5" w:rsidRPr="009123EA" w:rsidRDefault="007C6FF3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B0AE5" w:rsidRPr="009123EA" w:rsidTr="006B0AE5">
        <w:trPr>
          <w:gridAfter w:val="3"/>
          <w:wAfter w:w="2819" w:type="dxa"/>
          <w:trHeight w:val="363"/>
        </w:trPr>
        <w:tc>
          <w:tcPr>
            <w:tcW w:w="1560" w:type="dxa"/>
            <w:gridSpan w:val="2"/>
            <w:shd w:val="clear" w:color="auto" w:fill="auto"/>
          </w:tcPr>
          <w:p w:rsidR="006B0AE5" w:rsidRPr="009123EA" w:rsidRDefault="006B0AE5" w:rsidP="006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AE5" w:rsidRPr="009123EA" w:rsidRDefault="006B0AE5" w:rsidP="006B0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912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Арти</w:t>
            </w:r>
          </w:p>
        </w:tc>
      </w:tr>
    </w:tbl>
    <w:p w:rsidR="006B0AE5" w:rsidRPr="009123EA" w:rsidRDefault="006B0AE5" w:rsidP="006B0AE5">
      <w:pPr>
        <w:keepNext/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0AE5" w:rsidRDefault="006B0AE5" w:rsidP="006B0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12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</w:t>
      </w:r>
      <w:r w:rsidR="002F7E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внесении изменений в Постановлении Администрации Артинского городского округа от 17.02.2022 г. № 97 «</w:t>
      </w:r>
      <w:r w:rsidRPr="009123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административного регламента предоставления муниципальной услуги «Выдача разрешения </w:t>
      </w:r>
      <w:r w:rsidR="001A2F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осуществление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земляных работ</w:t>
      </w:r>
      <w:r w:rsidRPr="004C5475">
        <w:t xml:space="preserve"> </w:t>
      </w:r>
      <w:r w:rsidRPr="004C54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территории Артинского городского округа»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</w:p>
    <w:p w:rsidR="006B0AE5" w:rsidRPr="009123EA" w:rsidRDefault="006B0AE5" w:rsidP="006B0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0AE5" w:rsidRPr="009123EA" w:rsidRDefault="006B0AE5" w:rsidP="006B0AE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5B5F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от 27 июля 2010 года</w:t>
      </w:r>
      <w:r w:rsidR="00F45B5F" w:rsidRPr="00F45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B5F">
        <w:rPr>
          <w:rFonts w:ascii="Times New Roman" w:eastAsia="Calibri" w:hAnsi="Times New Roman" w:cs="Times New Roman"/>
          <w:sz w:val="28"/>
          <w:szCs w:val="28"/>
        </w:rPr>
        <w:t>№</w:t>
      </w:r>
      <w:r w:rsidRPr="00F45B5F">
        <w:rPr>
          <w:rFonts w:ascii="Times New Roman" w:eastAsia="Calibri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подпунктом 25 пункта 1 ст. 16 Федерального закона от 06 октября 2003 года </w:t>
      </w:r>
      <w:r w:rsidR="00F45B5F">
        <w:rPr>
          <w:rFonts w:ascii="Times New Roman" w:eastAsia="Calibri" w:hAnsi="Times New Roman" w:cs="Times New Roman"/>
          <w:sz w:val="28"/>
          <w:szCs w:val="28"/>
        </w:rPr>
        <w:t>№</w:t>
      </w:r>
      <w:r w:rsidRPr="00F45B5F">
        <w:rPr>
          <w:rFonts w:ascii="Times New Roman" w:eastAsia="Calibri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пунктом 132 исчерпывающего перечня процедур в сфере жилищного строительства, утвержденного Постановлением Правительства Российской Федерации от 30.04.2014 </w:t>
      </w:r>
      <w:r w:rsidR="00F45B5F">
        <w:rPr>
          <w:rFonts w:ascii="Times New Roman" w:eastAsia="Calibri" w:hAnsi="Times New Roman" w:cs="Times New Roman"/>
          <w:sz w:val="28"/>
          <w:szCs w:val="28"/>
        </w:rPr>
        <w:t>№</w:t>
      </w:r>
      <w:r w:rsidRPr="00F45B5F">
        <w:rPr>
          <w:rFonts w:ascii="Times New Roman" w:eastAsia="Calibri" w:hAnsi="Times New Roman" w:cs="Times New Roman"/>
          <w:sz w:val="28"/>
          <w:szCs w:val="28"/>
        </w:rPr>
        <w:t xml:space="preserve"> 403, руководствуясь Уставом Артинского городского</w:t>
      </w:r>
      <w:proofErr w:type="gramEnd"/>
      <w:r w:rsidRPr="00F45B5F">
        <w:rPr>
          <w:rFonts w:ascii="Times New Roman" w:eastAsia="Calibri" w:hAnsi="Times New Roman" w:cs="Times New Roman"/>
          <w:sz w:val="28"/>
          <w:szCs w:val="28"/>
        </w:rPr>
        <w:t xml:space="preserve"> округа,</w:t>
      </w:r>
      <w:r w:rsidRPr="004C54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0AE5" w:rsidRPr="009123EA" w:rsidRDefault="006B0AE5" w:rsidP="006B0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AE5" w:rsidRPr="009123EA" w:rsidRDefault="006B0AE5" w:rsidP="006B0AE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23EA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ПОСТАНОВЛЯЮ:</w:t>
      </w:r>
    </w:p>
    <w:p w:rsidR="006B0AE5" w:rsidRDefault="006B0AE5" w:rsidP="002F7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F7EA7">
        <w:rPr>
          <w:rFonts w:ascii="Times New Roman" w:eastAsia="Calibri" w:hAnsi="Times New Roman" w:cs="Times New Roman"/>
          <w:sz w:val="28"/>
          <w:szCs w:val="28"/>
        </w:rPr>
        <w:t>Приложение №4 к Административному регламенту представления муниципальной услуги «Выдача разрешения на осуществление земляных работ на территории Артинского городского округа» читать в новой редакции (прилагается).</w:t>
      </w:r>
    </w:p>
    <w:p w:rsidR="006B0AE5" w:rsidRDefault="006B0AE5" w:rsidP="006B0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E5">
        <w:rPr>
          <w:rFonts w:ascii="Times New Roman" w:eastAsia="Calibri" w:hAnsi="Times New Roman" w:cs="Times New Roman"/>
          <w:sz w:val="28"/>
          <w:szCs w:val="28"/>
        </w:rPr>
        <w:t>3. Постановление опубликовать в «Муниципальном вестнике» газеты «</w:t>
      </w:r>
      <w:proofErr w:type="spellStart"/>
      <w:r w:rsidRPr="006B0AE5">
        <w:rPr>
          <w:rFonts w:ascii="Times New Roman" w:eastAsia="Calibri" w:hAnsi="Times New Roman" w:cs="Times New Roman"/>
          <w:sz w:val="28"/>
          <w:szCs w:val="28"/>
        </w:rPr>
        <w:t>Артинские</w:t>
      </w:r>
      <w:proofErr w:type="spellEnd"/>
      <w:r w:rsidRPr="006B0AE5">
        <w:rPr>
          <w:rFonts w:ascii="Times New Roman" w:eastAsia="Calibri" w:hAnsi="Times New Roman" w:cs="Times New Roman"/>
          <w:sz w:val="28"/>
          <w:szCs w:val="28"/>
        </w:rPr>
        <w:t xml:space="preserve"> вести» и на сайте Администрации Артинского городского округа. </w:t>
      </w:r>
    </w:p>
    <w:p w:rsidR="007B1835" w:rsidRDefault="006B0AE5" w:rsidP="007B1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6B0AE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90098">
        <w:rPr>
          <w:rFonts w:ascii="Times New Roman" w:eastAsia="Calibri" w:hAnsi="Times New Roman" w:cs="Times New Roman"/>
          <w:sz w:val="28"/>
          <w:szCs w:val="28"/>
        </w:rPr>
        <w:t>Контроль выполнения</w:t>
      </w:r>
      <w:r w:rsidR="006F488A" w:rsidRPr="006F4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098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6F488A" w:rsidRPr="006F488A">
        <w:rPr>
          <w:rFonts w:ascii="Times New Roman" w:eastAsia="Calibri" w:hAnsi="Times New Roman" w:cs="Times New Roman"/>
          <w:sz w:val="28"/>
          <w:szCs w:val="28"/>
        </w:rPr>
        <w:t xml:space="preserve">постановления возложить на заместителя Главы Администрации Артинского городского округа В.Н. </w:t>
      </w:r>
      <w:proofErr w:type="spellStart"/>
      <w:r w:rsidR="006F488A" w:rsidRPr="006F488A">
        <w:rPr>
          <w:rFonts w:ascii="Times New Roman" w:eastAsia="Calibri" w:hAnsi="Times New Roman" w:cs="Times New Roman"/>
          <w:sz w:val="28"/>
          <w:szCs w:val="28"/>
        </w:rPr>
        <w:t>Мотыхляева</w:t>
      </w:r>
      <w:proofErr w:type="spellEnd"/>
      <w:r w:rsidR="006F488A" w:rsidRPr="006F488A">
        <w:rPr>
          <w:rFonts w:ascii="Times New Roman" w:eastAsia="Calibri" w:hAnsi="Times New Roman" w:cs="Times New Roman"/>
          <w:sz w:val="28"/>
          <w:szCs w:val="28"/>
        </w:rPr>
        <w:t>.</w:t>
      </w:r>
      <w:r w:rsidRPr="006B0AE5">
        <w:t xml:space="preserve"> </w:t>
      </w:r>
    </w:p>
    <w:p w:rsidR="00F45B5F" w:rsidRDefault="00F45B5F" w:rsidP="007B1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F29" w:rsidRPr="009123EA" w:rsidRDefault="001A2F29" w:rsidP="006B0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AE5" w:rsidRPr="009123EA" w:rsidRDefault="006B0AE5" w:rsidP="006B0AE5">
      <w:pPr>
        <w:rPr>
          <w:rFonts w:ascii="Times New Roman" w:eastAsia="Calibri" w:hAnsi="Times New Roman" w:cs="Times New Roman"/>
          <w:sz w:val="28"/>
          <w:szCs w:val="28"/>
        </w:rPr>
      </w:pPr>
      <w:r w:rsidRPr="009123EA">
        <w:rPr>
          <w:rFonts w:ascii="Times New Roman" w:eastAsia="Calibri" w:hAnsi="Times New Roman" w:cs="Times New Roman"/>
          <w:sz w:val="28"/>
          <w:szCs w:val="28"/>
        </w:rPr>
        <w:t>Глава Артинского городского округа                                     А.А.</w:t>
      </w:r>
      <w:r w:rsidR="003E2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3EA">
        <w:rPr>
          <w:rFonts w:ascii="Times New Roman" w:eastAsia="Calibri" w:hAnsi="Times New Roman" w:cs="Times New Roman"/>
          <w:sz w:val="28"/>
          <w:szCs w:val="28"/>
        </w:rPr>
        <w:t>Константинов</w:t>
      </w:r>
    </w:p>
    <w:p w:rsidR="007D17A1" w:rsidRDefault="007D17A1">
      <w:pPr>
        <w:pStyle w:val="ConsPlusNormal"/>
      </w:pPr>
    </w:p>
    <w:p w:rsidR="00ED7915" w:rsidRPr="006B0AE5" w:rsidRDefault="00ED79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0A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D7915" w:rsidRPr="006B0AE5" w:rsidRDefault="00ED7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0AE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7915" w:rsidRPr="006B0AE5" w:rsidRDefault="00ED7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0AE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7915" w:rsidRPr="006B0AE5" w:rsidRDefault="00ED7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0AE5">
        <w:rPr>
          <w:rFonts w:ascii="Times New Roman" w:hAnsi="Times New Roman" w:cs="Times New Roman"/>
          <w:sz w:val="24"/>
          <w:szCs w:val="24"/>
        </w:rPr>
        <w:t>"Выдача разрешения на осуществление</w:t>
      </w:r>
    </w:p>
    <w:p w:rsidR="00ED7915" w:rsidRPr="006B0AE5" w:rsidRDefault="00ED7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0AE5">
        <w:rPr>
          <w:rFonts w:ascii="Times New Roman" w:hAnsi="Times New Roman" w:cs="Times New Roman"/>
          <w:sz w:val="24"/>
          <w:szCs w:val="24"/>
        </w:rPr>
        <w:t>земляных работ на территории</w:t>
      </w:r>
    </w:p>
    <w:p w:rsidR="00ED7915" w:rsidRPr="006B0AE5" w:rsidRDefault="00FD32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Артинского</w:t>
      </w:r>
      <w:r w:rsidR="00ED7915" w:rsidRPr="006B0AE5">
        <w:rPr>
          <w:rFonts w:ascii="Times New Roman" w:hAnsi="Times New Roman" w:cs="Times New Roman"/>
          <w:sz w:val="24"/>
          <w:szCs w:val="24"/>
        </w:rPr>
        <w:t xml:space="preserve"> городского округа"</w:t>
      </w:r>
    </w:p>
    <w:p w:rsidR="00ED7915" w:rsidRPr="006B0AE5" w:rsidRDefault="00ED79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17A1" w:rsidRPr="007D17A1" w:rsidRDefault="00ED7915" w:rsidP="007D17A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94"/>
      <w:bookmarkEnd w:id="0"/>
      <w:r w:rsidRPr="006B0AE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D17A1" w:rsidRPr="007D17A1" w:rsidRDefault="003E2471" w:rsidP="003E2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7D17A1"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 ПО СОГЛАСОВАНИЮ СХЕМ ОСУЩЕСТВЛЕНИЯ</w:t>
      </w:r>
    </w:p>
    <w:p w:rsidR="007D17A1" w:rsidRPr="007D17A1" w:rsidRDefault="007D17A1" w:rsidP="003E2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ЗЕМЛЯНЫХ РАБОТ, АВАРИЙНО-ВОССТАНОВИТЕЛЬНЫХ РАБОТ</w:t>
      </w:r>
    </w:p>
    <w:p w:rsidR="007D17A1" w:rsidRDefault="007D17A1" w:rsidP="003E2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АРТИНСКОГО ГОРОДСКОГО ОКРУГА</w:t>
      </w:r>
    </w:p>
    <w:p w:rsidR="003E2471" w:rsidRPr="007D17A1" w:rsidRDefault="003E2471" w:rsidP="003E2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______________________________________________________________________________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(наименование организации, адрес, телефон)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</w:t>
      </w:r>
      <w:proofErr w:type="gramEnd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осуществление работ 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(Ф.И.О., должность)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Точное место осуществления земляных работ: 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осуществления земляных работ: 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 с  отделом  по архитектуре и градостроительству администрации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Артинского городского округа ______________________________________________________________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М.П. (подпись, дата)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 ПАО "Ростелеком" 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М.П. (подпись, дата)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 МУП АГО "Теплотехника" 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М.П. (подпись, дата)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 МУП АГО «Водоканал»  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М.П. (подпись, дата)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Согласование с ОАО «МРСК Урала» филиала «Свердловэнерго» ___________________________________                                                                            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М.П. (подпись, дата)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 АО "ГАЗЭКС" _______________________________________________________________</w:t>
      </w:r>
    </w:p>
    <w:p w:rsid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М.П. (подпись, дата)</w:t>
      </w:r>
    </w:p>
    <w:p w:rsidR="006B6C56" w:rsidRPr="007D17A1" w:rsidRDefault="006B6C56" w:rsidP="006B6C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ГИБДД  </w:t>
      </w: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6B6C56" w:rsidRPr="007D17A1" w:rsidRDefault="006B6C56" w:rsidP="006B6C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М.П. (подпись, дата)</w:t>
      </w:r>
    </w:p>
    <w:p w:rsidR="006B6C56" w:rsidRPr="007D17A1" w:rsidRDefault="006B6C56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со сторонними службами и организациями 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7A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17A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осуществления разрешен с "__" ________ 20__ г. по "__" _______ 20__ г. Работу осуществлять во время с ______ часов по ______ часов, в __ смен</w:t>
      </w:r>
      <w:proofErr w:type="gramStart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у(</w:t>
      </w:r>
      <w:proofErr w:type="gramEnd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ы). Работа  должна  быть  начата  и  окончена  в сроки, указанные в прилагаемом заявлении.   Работу   осуществлять   с  выполнением  условий  согласований, указанных в данном приложении к заявлению. За   нарушение   правил   проектирования  и  прокладки  подземных  сетей  и коммуникаций  на  территории  Артинского  городского  округа,  условий настоящего     разрешения    и    согласованного    проекта    составляется административный протокол для привлечения виновных к ответственности: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_______________________________________________________________________________________,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(Ф.И.О., должность ответственного лица)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 соблюдать  все  вышеуказанные  условия и выполнять работу в срок, установленный  в разрешении  (ордере).  За  невыполнение  обязательств  по настоящему  ордеру  несу  ответственность  в  административном или судебном порядке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(подпись </w:t>
      </w:r>
      <w:proofErr w:type="gramStart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ответственного</w:t>
      </w:r>
      <w:proofErr w:type="gramEnd"/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ордеру) (Ф.И.О.)</w:t>
      </w:r>
    </w:p>
    <w:p w:rsidR="007D17A1" w:rsidRPr="007D17A1" w:rsidRDefault="007D17A1" w:rsidP="007D1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A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ED7915" w:rsidRPr="006B0AE5" w:rsidRDefault="00ED7915" w:rsidP="007D1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7915" w:rsidRPr="006B0AE5" w:rsidRDefault="00ED79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7915" w:rsidRPr="006B0AE5" w:rsidRDefault="00ED79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7915" w:rsidRPr="006B0AE5" w:rsidRDefault="00ED79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0098" w:rsidRPr="006B0AE5" w:rsidRDefault="0099009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90098" w:rsidRPr="006B0AE5" w:rsidSect="006B0AE5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26" w:rsidRDefault="00AF2326" w:rsidP="007D17A1">
      <w:pPr>
        <w:spacing w:after="0" w:line="240" w:lineRule="auto"/>
      </w:pPr>
      <w:r>
        <w:separator/>
      </w:r>
    </w:p>
  </w:endnote>
  <w:endnote w:type="continuationSeparator" w:id="0">
    <w:p w:rsidR="00AF2326" w:rsidRDefault="00AF2326" w:rsidP="007D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26" w:rsidRDefault="00AF2326" w:rsidP="007D17A1">
      <w:pPr>
        <w:spacing w:after="0" w:line="240" w:lineRule="auto"/>
      </w:pPr>
      <w:r>
        <w:separator/>
      </w:r>
    </w:p>
  </w:footnote>
  <w:footnote w:type="continuationSeparator" w:id="0">
    <w:p w:rsidR="00AF2326" w:rsidRDefault="00AF2326" w:rsidP="007D1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15"/>
    <w:rsid w:val="000D3F31"/>
    <w:rsid w:val="000D4AF0"/>
    <w:rsid w:val="00160850"/>
    <w:rsid w:val="001A2F29"/>
    <w:rsid w:val="002C7835"/>
    <w:rsid w:val="002F7EA7"/>
    <w:rsid w:val="003444FD"/>
    <w:rsid w:val="003A272C"/>
    <w:rsid w:val="003E2471"/>
    <w:rsid w:val="00434A28"/>
    <w:rsid w:val="00513255"/>
    <w:rsid w:val="00590FD1"/>
    <w:rsid w:val="00595AD4"/>
    <w:rsid w:val="005A69FD"/>
    <w:rsid w:val="005F7CBF"/>
    <w:rsid w:val="00622BBB"/>
    <w:rsid w:val="00645AD6"/>
    <w:rsid w:val="006B0AE5"/>
    <w:rsid w:val="006B6C56"/>
    <w:rsid w:val="006F488A"/>
    <w:rsid w:val="007562C8"/>
    <w:rsid w:val="00770699"/>
    <w:rsid w:val="007B1835"/>
    <w:rsid w:val="007C6FF3"/>
    <w:rsid w:val="007D17A1"/>
    <w:rsid w:val="007F483F"/>
    <w:rsid w:val="009610E6"/>
    <w:rsid w:val="009640F2"/>
    <w:rsid w:val="00981F87"/>
    <w:rsid w:val="00990098"/>
    <w:rsid w:val="00A975C9"/>
    <w:rsid w:val="00AD72D3"/>
    <w:rsid w:val="00AF2326"/>
    <w:rsid w:val="00C74339"/>
    <w:rsid w:val="00D4769B"/>
    <w:rsid w:val="00E61237"/>
    <w:rsid w:val="00ED7915"/>
    <w:rsid w:val="00F45B5F"/>
    <w:rsid w:val="00FD22E7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7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79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79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79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0A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1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D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17A1"/>
  </w:style>
  <w:style w:type="paragraph" w:styleId="a9">
    <w:name w:val="footer"/>
    <w:basedOn w:val="a"/>
    <w:link w:val="aa"/>
    <w:uiPriority w:val="99"/>
    <w:unhideWhenUsed/>
    <w:rsid w:val="007D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1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7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7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79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79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79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0A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1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D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17A1"/>
  </w:style>
  <w:style w:type="paragraph" w:styleId="a9">
    <w:name w:val="footer"/>
    <w:basedOn w:val="a"/>
    <w:link w:val="aa"/>
    <w:uiPriority w:val="99"/>
    <w:unhideWhenUsed/>
    <w:rsid w:val="007D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Гильмутдинова Лариса Петровна</dc:creator>
  <cp:lastModifiedBy>Гильмутдинова Лариса Петровна</cp:lastModifiedBy>
  <cp:revision>16</cp:revision>
  <cp:lastPrinted>2023-04-18T05:26:00Z</cp:lastPrinted>
  <dcterms:created xsi:type="dcterms:W3CDTF">2021-10-08T11:31:00Z</dcterms:created>
  <dcterms:modified xsi:type="dcterms:W3CDTF">2026-03-30T06:10:00Z</dcterms:modified>
</cp:coreProperties>
</file>